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E7ADE" w14:textId="6F46BCDF" w:rsidR="00073D5D" w:rsidRPr="00AF6B08" w:rsidRDefault="00144891" w:rsidP="00073D5D">
      <w:pPr>
        <w:pStyle w:val="UntertitelDokument"/>
        <w:rPr>
          <w:lang w:val="en-US"/>
        </w:rPr>
      </w:pPr>
      <w:r>
        <w:rPr>
          <w:lang w:val="en-US"/>
        </w:rPr>
        <w:t>Clinical support package</w:t>
      </w:r>
    </w:p>
    <w:p w14:paraId="7CF66F15" w14:textId="661F8EC9" w:rsidR="00144891" w:rsidRDefault="00655582" w:rsidP="00144891">
      <w:pPr>
        <w:rPr>
          <w:rFonts w:cstheme="minorHAnsi"/>
          <w:lang w:val="en-US"/>
        </w:rPr>
      </w:pPr>
      <w:bookmarkStart w:id="0" w:name="firma"/>
      <w:bookmarkStart w:id="1" w:name="zuhanden"/>
      <w:bookmarkStart w:id="2" w:name="strasse"/>
      <w:bookmarkStart w:id="3" w:name="stadt"/>
      <w:bookmarkStart w:id="4" w:name="land"/>
      <w:bookmarkStart w:id="5" w:name="wo"/>
      <w:bookmarkStart w:id="6" w:name="betreff"/>
      <w:bookmarkEnd w:id="0"/>
      <w:bookmarkEnd w:id="1"/>
      <w:bookmarkEnd w:id="2"/>
      <w:bookmarkEnd w:id="3"/>
      <w:bookmarkEnd w:id="4"/>
      <w:bookmarkEnd w:id="5"/>
      <w:bookmarkEnd w:id="6"/>
      <w:r w:rsidRPr="00655582">
        <w:rPr>
          <w:color w:val="0061AF"/>
          <w:sz w:val="36"/>
          <w:szCs w:val="36"/>
          <w:lang w:val="en-US"/>
        </w:rPr>
        <w:t>Venue selection checklist</w:t>
      </w:r>
    </w:p>
    <w:p w14:paraId="4B0F0045" w14:textId="2606AFB0" w:rsidR="00144891" w:rsidRDefault="00144891" w:rsidP="00144891">
      <w:pPr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This list includes key equipment to consider when selecting a venue for your event. Use this list to make informed decisions and avoid potential issues that may arise during event planning process. </w:t>
      </w:r>
      <w:r>
        <w:rPr>
          <w:rFonts w:cstheme="minorHAnsi"/>
          <w:lang w:val="en-US"/>
        </w:rPr>
        <w:br/>
      </w:r>
    </w:p>
    <w:p w14:paraId="643594F4" w14:textId="597CB1B6" w:rsidR="00144891" w:rsidRPr="00C82DAD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Location and </w:t>
      </w: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</w:t>
      </w: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ccessibility</w:t>
      </w:r>
      <w:r w:rsidR="00144891"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 </w:t>
      </w:r>
    </w:p>
    <w:p w14:paraId="76A03FB6" w14:textId="5AA32AA2" w:rsidR="00144891" w:rsidRPr="00582460" w:rsidRDefault="0023109D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674383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C82DAD">
        <w:rPr>
          <w:rFonts w:cstheme="minorHAnsi"/>
          <w:lang w:val="en-US"/>
        </w:rPr>
        <w:t>Is the venue easily accessible for attendees, including those with disabilities?</w:t>
      </w:r>
    </w:p>
    <w:p w14:paraId="7CB9189B" w14:textId="3393BC46" w:rsidR="00144891" w:rsidRPr="00655582" w:rsidRDefault="0023109D" w:rsidP="00655582">
      <w:pPr>
        <w:shd w:val="clear" w:color="auto" w:fill="FFFFFF"/>
        <w:spacing w:before="0" w:after="0" w:line="276" w:lineRule="auto"/>
        <w:ind w:left="1416" w:hanging="708"/>
        <w:textAlignment w:val="baseline"/>
        <w:rPr>
          <w:rFonts w:cstheme="minorHAnsi"/>
          <w:lang w:val="en-GB"/>
        </w:rPr>
      </w:pPr>
      <w:sdt>
        <w:sdtPr>
          <w:rPr>
            <w:rFonts w:cstheme="minorHAnsi"/>
            <w:lang w:val="en-US"/>
          </w:rPr>
          <w:id w:val="633988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Is it conveniently located, considering the needs and travel constraints of your target</w:t>
      </w:r>
      <w:r w:rsidR="00655582">
        <w:rPr>
          <w:rFonts w:cstheme="minorHAnsi"/>
          <w:lang w:val="en-US"/>
        </w:rPr>
        <w:t xml:space="preserve"> </w:t>
      </w:r>
      <w:r w:rsidR="00655582" w:rsidRPr="00655582">
        <w:rPr>
          <w:rFonts w:cstheme="minorHAnsi"/>
          <w:lang w:val="en-US"/>
        </w:rPr>
        <w:t>audience?</w:t>
      </w:r>
    </w:p>
    <w:p w14:paraId="63F1FD4C" w14:textId="594D7E63" w:rsidR="00144891" w:rsidRPr="00582460" w:rsidRDefault="0023109D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012649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Are there nearby transportation options, hotels, and parking facilities?</w:t>
      </w:r>
    </w:p>
    <w:p w14:paraId="558F4AB6" w14:textId="09F1912A" w:rsidR="00144891" w:rsidRPr="00C82DAD" w:rsidRDefault="00655582" w:rsidP="0023109D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Capacity and layout</w:t>
      </w:r>
      <w:r w:rsidR="00144891"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bookmarkStart w:id="7" w:name="_Hlk151979838"/>
    <w:p w14:paraId="3D235FDC" w14:textId="4DAB72C9" w:rsidR="00655582" w:rsidRPr="00655582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339661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bookmarkEnd w:id="7"/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 xml:space="preserve">Is the venue the right size to accommodate your expected number of attendees? </w:t>
      </w:r>
      <w:r w:rsidR="00655582">
        <w:rPr>
          <w:rFonts w:cstheme="minorHAnsi"/>
          <w:lang w:val="en-US"/>
        </w:rPr>
        <w:br/>
      </w:r>
      <w:r w:rsidR="00655582" w:rsidRPr="00655582">
        <w:rPr>
          <w:rFonts w:cstheme="minorHAnsi"/>
          <w:lang w:val="en-US"/>
        </w:rPr>
        <w:t>Take into the recommended number of participants for your event format, as well as salespeople, speakers, and internal staff.</w:t>
      </w:r>
    </w:p>
    <w:p w14:paraId="11214242" w14:textId="07F0574F" w:rsidR="00655582" w:rsidRPr="00655582" w:rsidRDefault="00655582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169837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Is the general layout suitable for the event's format and activities?</w:t>
      </w:r>
    </w:p>
    <w:p w14:paraId="43F78E75" w14:textId="4EF86E44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8863341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Is the main meeting room large enough for the seating arrangement you need? (Different event formats need different arrangements.)</w:t>
      </w:r>
    </w:p>
    <w:p w14:paraId="0B20E5FD" w14:textId="712F1614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4082332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Are there breakout rooms available for smaller groups? (Preferably not too far from the main meeting room.)</w:t>
      </w:r>
    </w:p>
    <w:p w14:paraId="0823D954" w14:textId="733D1F14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3982552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Is there flexibility to adjust seating arrangements within the rooms for different activities (e.g., lectures, workshops, hands-on sessions)?</w:t>
      </w:r>
    </w:p>
    <w:p w14:paraId="62552AC1" w14:textId="33E5D5AA" w:rsidR="00655582" w:rsidRPr="00655582" w:rsidRDefault="00655582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8819845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Is there space to accommodate a registration desk if needed?</w:t>
      </w:r>
    </w:p>
    <w:bookmarkStart w:id="8" w:name="_Hlk151979961"/>
    <w:p w14:paraId="1B695B38" w14:textId="2B9A4FBC" w:rsidR="00655582" w:rsidRPr="00582460" w:rsidRDefault="00655582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660748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bookmarkEnd w:id="8"/>
      <w:r w:rsidRPr="00655582">
        <w:rPr>
          <w:rFonts w:cstheme="minorHAnsi"/>
          <w:lang w:val="en-US"/>
        </w:rPr>
        <w:tab/>
        <w:t>Is there additional space to store devices / additional equipment if needed?</w:t>
      </w:r>
    </w:p>
    <w:p w14:paraId="6AA5060C" w14:textId="3D50FC52" w:rsidR="00144891" w:rsidRPr="00B10640" w:rsidRDefault="00655582" w:rsidP="0023109D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Equipment and technical support</w:t>
      </w:r>
    </w:p>
    <w:p w14:paraId="60AD9FC4" w14:textId="6FB7DEEB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8872191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Does the venue provide the necessary audiovisual equipment, such as projectors, microphones, and screens?</w:t>
      </w:r>
    </w:p>
    <w:p w14:paraId="7FD71E95" w14:textId="368156F9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0145757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Does it provide technical support for the equipment during the event?</w:t>
      </w:r>
    </w:p>
    <w:p w14:paraId="7ABD280C" w14:textId="268E35C0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992225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Does it provide flip charts and markers if needed?</w:t>
      </w:r>
    </w:p>
    <w:p w14:paraId="21AA3EB2" w14:textId="6BEF183E" w:rsidR="00655582" w:rsidRPr="00582460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3780913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Is there a reliable internet connection for live streaming or online components?</w:t>
      </w:r>
    </w:p>
    <w:p w14:paraId="204F97FE" w14:textId="3FBE46A2" w:rsidR="00144891" w:rsidRPr="00C82DAD" w:rsidRDefault="00655582" w:rsidP="0023109D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Facilities and catering</w:t>
      </w:r>
    </w:p>
    <w:p w14:paraId="79194E4F" w14:textId="0AB58CCC" w:rsidR="00655582" w:rsidRPr="00655582" w:rsidRDefault="0023109D" w:rsidP="00655582">
      <w:pPr>
        <w:shd w:val="clear" w:color="auto" w:fill="FFFFFF"/>
        <w:spacing w:before="0" w:after="0" w:line="276" w:lineRule="auto"/>
        <w:ind w:left="1416" w:hanging="707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821883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Does it offer catering to meet your needs (lunch, refreshments for breaks, coffee machines, water for meeting rooms, etc.)?</w:t>
      </w:r>
    </w:p>
    <w:p w14:paraId="5ADE2449" w14:textId="1B8218D8" w:rsidR="00655582" w:rsidRPr="00655582" w:rsidRDefault="00655582" w:rsidP="00655582">
      <w:pPr>
        <w:shd w:val="clear" w:color="auto" w:fill="FFFFFF"/>
        <w:spacing w:before="0" w:after="0" w:line="276" w:lineRule="auto"/>
        <w:ind w:left="709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5332272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Can it accommodate special dietary wishes or requirements?</w:t>
      </w:r>
    </w:p>
    <w:p w14:paraId="2886B3CE" w14:textId="7134F1F4" w:rsidR="00144891" w:rsidRPr="00582460" w:rsidRDefault="00655582" w:rsidP="00655582">
      <w:pPr>
        <w:shd w:val="clear" w:color="auto" w:fill="FFFFFF"/>
        <w:spacing w:before="0" w:after="0" w:line="276" w:lineRule="auto"/>
        <w:ind w:left="709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9831928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Are there additional areas like a lounge or outdoor seating for breaks and networking?</w:t>
      </w:r>
    </w:p>
    <w:p w14:paraId="52ACB915" w14:textId="77777777" w:rsidR="00144891" w:rsidRDefault="00144891" w:rsidP="00144891">
      <w:pPr>
        <w:shd w:val="clear" w:color="auto" w:fill="FFFFFF"/>
        <w:spacing w:after="0" w:line="276" w:lineRule="auto"/>
        <w:textAlignment w:val="baseline"/>
        <w:rPr>
          <w:rFonts w:cstheme="minorHAnsi"/>
          <w:lang w:val="en-US"/>
        </w:rPr>
      </w:pPr>
    </w:p>
    <w:p w14:paraId="3389C9C4" w14:textId="77777777" w:rsidR="00655582" w:rsidRDefault="00655582">
      <w:pPr>
        <w:spacing w:before="0" w:after="0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br w:type="page"/>
      </w:r>
    </w:p>
    <w:p w14:paraId="157B7467" w14:textId="6D60BEEF" w:rsidR="00144891" w:rsidRPr="00C82DAD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lastRenderedPageBreak/>
        <w:t>Cost and budget</w:t>
      </w:r>
    </w:p>
    <w:bookmarkStart w:id="9" w:name="_Hlk151980082"/>
    <w:p w14:paraId="3ED2A068" w14:textId="2CE442CD" w:rsidR="00655582" w:rsidRPr="00655582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9753557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bookmarkEnd w:id="9"/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Does the estimated cost fit into your budget (including room rental, catering costs, and other additional expenses)?</w:t>
      </w:r>
    </w:p>
    <w:p w14:paraId="2F5ED85E" w14:textId="41123C50" w:rsidR="00144891" w:rsidRPr="00582460" w:rsidRDefault="00655582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8920349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Are there any hidden costs or restrictions related to venue use?</w:t>
      </w:r>
    </w:p>
    <w:p w14:paraId="649F4A04" w14:textId="1E49FF15" w:rsidR="00144891" w:rsidRPr="00A0047B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bookmarkStart w:id="10" w:name="_Hlk151980134"/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Ambience</w:t>
      </w:r>
      <w:r w:rsidR="00144891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p w14:paraId="4DE75A50" w14:textId="57D2D2C5" w:rsidR="00144891" w:rsidRPr="00582460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077738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Does the venue align with the desired atmosphere for your event (e.g., formal, casual, clinical)?</w:t>
      </w:r>
    </w:p>
    <w:p w14:paraId="61B30375" w14:textId="13209A65" w:rsidR="00655582" w:rsidRPr="00582460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2090345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Is the space conducive to learning and engagement?</w:t>
      </w:r>
    </w:p>
    <w:bookmarkEnd w:id="10"/>
    <w:p w14:paraId="785CAF10" w14:textId="7ADA7054" w:rsidR="00655582" w:rsidRPr="00655582" w:rsidRDefault="00655582" w:rsidP="0023109D">
      <w:pPr>
        <w:shd w:val="clear" w:color="auto" w:fill="FFFFFF"/>
        <w:spacing w:before="240"/>
        <w:ind w:left="714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Changes and cancellation</w:t>
      </w:r>
      <w:r w:rsidRPr="00655582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bookmarkStart w:id="11" w:name="_Hlk151980178"/>
    <w:p w14:paraId="21BF4C14" w14:textId="72CA6A0F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26857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bookmarkEnd w:id="11"/>
      <w:r w:rsidRPr="00655582">
        <w:rPr>
          <w:rFonts w:cstheme="minorHAnsi"/>
          <w:lang w:val="en-US"/>
        </w:rPr>
        <w:tab/>
        <w:t>Is the venue available on your preferred event date and time?</w:t>
      </w:r>
    </w:p>
    <w:p w14:paraId="42D6636C" w14:textId="2E06FCF1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9222533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Does it offer flexibility in case you need to make changes or adjustments to the event schedule?</w:t>
      </w:r>
    </w:p>
    <w:p w14:paraId="35B0FD01" w14:textId="35E54F52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4261588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What are the cancellation conditions?</w:t>
      </w:r>
    </w:p>
    <w:p w14:paraId="61E6CFE0" w14:textId="4DD2D1D5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883447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Are you able to make changes or adjustments to the event schedule?</w:t>
      </w:r>
    </w:p>
    <w:p w14:paraId="6EC1AD46" w14:textId="03288EFE" w:rsidR="00655582" w:rsidRPr="00655582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7117904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What is the timeframe for changing numbers of participants?</w:t>
      </w:r>
    </w:p>
    <w:p w14:paraId="60B37704" w14:textId="5598CD03" w:rsidR="006B64F4" w:rsidRDefault="00655582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329319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55582">
            <w:rPr>
              <w:rFonts w:cstheme="minorHAnsi" w:hint="eastAsia"/>
              <w:lang w:val="en-US"/>
            </w:rPr>
            <w:t>☐</w:t>
          </w:r>
        </w:sdtContent>
      </w:sdt>
      <w:r w:rsidRPr="00655582">
        <w:rPr>
          <w:rFonts w:cstheme="minorHAnsi"/>
          <w:lang w:val="en-US"/>
        </w:rPr>
        <w:tab/>
        <w:t>Are there different conditions for accommodation (if applicable)? (Ideally you should be able to cancel a few rooms at short notice free of charge</w:t>
      </w:r>
      <w:r>
        <w:rPr>
          <w:rFonts w:cstheme="minorHAnsi"/>
          <w:lang w:val="en-US"/>
        </w:rPr>
        <w:t>.</w:t>
      </w:r>
      <w:r w:rsidRPr="00655582">
        <w:rPr>
          <w:rFonts w:cstheme="minorHAnsi"/>
          <w:lang w:val="en-US"/>
        </w:rPr>
        <w:t>)</w:t>
      </w:r>
    </w:p>
    <w:p w14:paraId="61FDD13E" w14:textId="3FF157DE" w:rsidR="0023109D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</w:p>
    <w:p w14:paraId="42826F94" w14:textId="77777777" w:rsidR="0023109D" w:rsidRPr="00C82DAD" w:rsidRDefault="0023109D" w:rsidP="0023109D">
      <w:pPr>
        <w:shd w:val="clear" w:color="auto" w:fill="FFFFFF"/>
        <w:spacing w:after="0" w:line="276" w:lineRule="auto"/>
        <w:textAlignment w:val="baseline"/>
        <w:rPr>
          <w:rFonts w:cstheme="minorHAnsi"/>
          <w:lang w:val="en-GB"/>
        </w:rPr>
      </w:pPr>
      <w:r w:rsidRPr="00C82DAD">
        <w:rPr>
          <w:rFonts w:cstheme="minorHAnsi"/>
          <w:lang w:val="en-GB"/>
        </w:rPr>
        <w:t>By evaluating the venue carefully according to these criteria, you can choose a place that aligns with your event's objectives, enhances the learning experience, and ensures the comfort and satisfaction of your attendees.</w:t>
      </w:r>
    </w:p>
    <w:p w14:paraId="72967DB3" w14:textId="77777777" w:rsidR="0023109D" w:rsidRPr="0023109D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GB"/>
        </w:rPr>
      </w:pPr>
    </w:p>
    <w:sectPr w:rsidR="0023109D" w:rsidRPr="0023109D" w:rsidSect="002F7BF4">
      <w:headerReference w:type="default" r:id="rId11"/>
      <w:footerReference w:type="default" r:id="rId12"/>
      <w:pgSz w:w="11900" w:h="16840"/>
      <w:pgMar w:top="2269" w:right="1418" w:bottom="1985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73E51" w14:textId="77777777" w:rsidR="0025225A" w:rsidRDefault="0025225A" w:rsidP="00681157">
      <w:pPr>
        <w:spacing w:before="0" w:after="0"/>
      </w:pPr>
      <w:r>
        <w:separator/>
      </w:r>
    </w:p>
  </w:endnote>
  <w:endnote w:type="continuationSeparator" w:id="0">
    <w:p w14:paraId="2628BA6E" w14:textId="77777777" w:rsidR="0025225A" w:rsidRDefault="0025225A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CB85B" w14:textId="77777777" w:rsidR="00144891" w:rsidRPr="00017C21" w:rsidRDefault="00144891" w:rsidP="00144891">
    <w:pPr>
      <w:pStyle w:val="Fuzeile"/>
      <w:rPr>
        <w:sz w:val="16"/>
        <w:szCs w:val="16"/>
        <w:lang w:val="en-GB"/>
      </w:rPr>
    </w:pPr>
    <w:r w:rsidRPr="00017C21">
      <w:rPr>
        <w:sz w:val="18"/>
        <w:szCs w:val="18"/>
        <w:lang w:val="en-GB"/>
      </w:rPr>
      <w:t>Support package for CEE</w:t>
    </w:r>
    <w:r>
      <w:rPr>
        <w:sz w:val="18"/>
        <w:szCs w:val="18"/>
        <w:lang w:val="en-GB"/>
      </w:rPr>
      <w:t>_</w:t>
    </w:r>
    <w:r w:rsidRPr="00017C21">
      <w:rPr>
        <w:sz w:val="16"/>
        <w:szCs w:val="16"/>
        <w:lang w:val="en-GB"/>
      </w:rPr>
      <w:t>V01</w:t>
    </w:r>
    <w:r w:rsidRPr="00017C21">
      <w:rPr>
        <w:sz w:val="16"/>
        <w:szCs w:val="16"/>
      </w:rPr>
      <w:ptab w:relativeTo="margin" w:alignment="right" w:leader="none"/>
    </w:r>
    <w:r w:rsidRPr="00017C21">
      <w:rPr>
        <w:sz w:val="16"/>
        <w:szCs w:val="16"/>
        <w:lang w:val="en-GB"/>
      </w:rPr>
      <w:t>Hamilton Medical Academy</w:t>
    </w:r>
    <w:r>
      <w:rPr>
        <w:sz w:val="16"/>
        <w:szCs w:val="16"/>
        <w:lang w:val="en-GB"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9CBD0" w14:textId="77777777" w:rsidR="0025225A" w:rsidRDefault="0025225A" w:rsidP="00681157">
      <w:pPr>
        <w:spacing w:before="0" w:after="0"/>
      </w:pPr>
      <w:r>
        <w:separator/>
      </w:r>
    </w:p>
  </w:footnote>
  <w:footnote w:type="continuationSeparator" w:id="0">
    <w:p w14:paraId="634FBDAE" w14:textId="77777777" w:rsidR="0025225A" w:rsidRDefault="0025225A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55F1" w14:textId="77777777" w:rsidR="00786E9D" w:rsidRDefault="002F7BF4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88960" behindDoc="0" locked="0" layoutInCell="1" allowOverlap="0" wp14:anchorId="6A0EED9F" wp14:editId="59BEDD87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1B488C"/>
    <w:multiLevelType w:val="hybridMultilevel"/>
    <w:tmpl w:val="C6483FCA"/>
    <w:lvl w:ilvl="0" w:tplc="F19A374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18F420E"/>
    <w:multiLevelType w:val="hybridMultilevel"/>
    <w:tmpl w:val="0D7A5B72"/>
    <w:lvl w:ilvl="0" w:tplc="052CA56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4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042936">
    <w:abstractNumId w:val="0"/>
  </w:num>
  <w:num w:numId="2" w16cid:durableId="1982883526">
    <w:abstractNumId w:val="12"/>
  </w:num>
  <w:num w:numId="3" w16cid:durableId="508180704">
    <w:abstractNumId w:val="14"/>
  </w:num>
  <w:num w:numId="4" w16cid:durableId="648368541">
    <w:abstractNumId w:val="16"/>
  </w:num>
  <w:num w:numId="5" w16cid:durableId="1032150740">
    <w:abstractNumId w:val="3"/>
  </w:num>
  <w:num w:numId="6" w16cid:durableId="1127701161">
    <w:abstractNumId w:val="9"/>
  </w:num>
  <w:num w:numId="7" w16cid:durableId="1132484040">
    <w:abstractNumId w:val="11"/>
  </w:num>
  <w:num w:numId="8" w16cid:durableId="1899781621">
    <w:abstractNumId w:val="19"/>
  </w:num>
  <w:num w:numId="9" w16cid:durableId="620574294">
    <w:abstractNumId w:val="17"/>
  </w:num>
  <w:num w:numId="10" w16cid:durableId="1076131009">
    <w:abstractNumId w:val="2"/>
  </w:num>
  <w:num w:numId="11" w16cid:durableId="6175331">
    <w:abstractNumId w:val="18"/>
  </w:num>
  <w:num w:numId="12" w16cid:durableId="778767591">
    <w:abstractNumId w:val="15"/>
  </w:num>
  <w:num w:numId="13" w16cid:durableId="669114">
    <w:abstractNumId w:val="13"/>
  </w:num>
  <w:num w:numId="14" w16cid:durableId="1578325231">
    <w:abstractNumId w:val="1"/>
  </w:num>
  <w:num w:numId="15" w16cid:durableId="1545097215">
    <w:abstractNumId w:val="5"/>
  </w:num>
  <w:num w:numId="16" w16cid:durableId="1347906184">
    <w:abstractNumId w:val="10"/>
  </w:num>
  <w:num w:numId="17" w16cid:durableId="1481574902">
    <w:abstractNumId w:val="6"/>
  </w:num>
  <w:num w:numId="18" w16cid:durableId="2144425738">
    <w:abstractNumId w:val="8"/>
  </w:num>
  <w:num w:numId="19" w16cid:durableId="1614825442">
    <w:abstractNumId w:val="7"/>
  </w:num>
  <w:num w:numId="20" w16cid:durableId="18578409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25A"/>
    <w:rsid w:val="00000EFF"/>
    <w:rsid w:val="000172BA"/>
    <w:rsid w:val="00031DAE"/>
    <w:rsid w:val="00044AE7"/>
    <w:rsid w:val="0004592B"/>
    <w:rsid w:val="0004778B"/>
    <w:rsid w:val="0005307F"/>
    <w:rsid w:val="00054A35"/>
    <w:rsid w:val="00060366"/>
    <w:rsid w:val="0007169F"/>
    <w:rsid w:val="00073D5D"/>
    <w:rsid w:val="0007673E"/>
    <w:rsid w:val="00081E0C"/>
    <w:rsid w:val="0008789F"/>
    <w:rsid w:val="00087FD6"/>
    <w:rsid w:val="00092706"/>
    <w:rsid w:val="000B0EBE"/>
    <w:rsid w:val="000C1DC2"/>
    <w:rsid w:val="000C3D7E"/>
    <w:rsid w:val="000E088E"/>
    <w:rsid w:val="000E4CF1"/>
    <w:rsid w:val="00114F84"/>
    <w:rsid w:val="00137AB8"/>
    <w:rsid w:val="0014010E"/>
    <w:rsid w:val="001442F6"/>
    <w:rsid w:val="00144891"/>
    <w:rsid w:val="001465A4"/>
    <w:rsid w:val="001538E2"/>
    <w:rsid w:val="001541FB"/>
    <w:rsid w:val="001647F0"/>
    <w:rsid w:val="0016724B"/>
    <w:rsid w:val="001855D7"/>
    <w:rsid w:val="00193D4F"/>
    <w:rsid w:val="001A6CAD"/>
    <w:rsid w:val="001D1C82"/>
    <w:rsid w:val="001D2BF8"/>
    <w:rsid w:val="001E00ED"/>
    <w:rsid w:val="001E22C7"/>
    <w:rsid w:val="001F489E"/>
    <w:rsid w:val="00201DAE"/>
    <w:rsid w:val="002030E9"/>
    <w:rsid w:val="00212D26"/>
    <w:rsid w:val="0021309E"/>
    <w:rsid w:val="0023109D"/>
    <w:rsid w:val="00233A33"/>
    <w:rsid w:val="00247837"/>
    <w:rsid w:val="00251F13"/>
    <w:rsid w:val="0025225A"/>
    <w:rsid w:val="00254BEB"/>
    <w:rsid w:val="00256D5C"/>
    <w:rsid w:val="002663CF"/>
    <w:rsid w:val="00266DCE"/>
    <w:rsid w:val="00290B54"/>
    <w:rsid w:val="002D51CB"/>
    <w:rsid w:val="002F0763"/>
    <w:rsid w:val="002F24F3"/>
    <w:rsid w:val="002F7BF4"/>
    <w:rsid w:val="00305E14"/>
    <w:rsid w:val="00335DEC"/>
    <w:rsid w:val="003401FF"/>
    <w:rsid w:val="00340A93"/>
    <w:rsid w:val="00345201"/>
    <w:rsid w:val="00370797"/>
    <w:rsid w:val="003800C8"/>
    <w:rsid w:val="00392E38"/>
    <w:rsid w:val="00393843"/>
    <w:rsid w:val="00395ED6"/>
    <w:rsid w:val="003962FC"/>
    <w:rsid w:val="0039763D"/>
    <w:rsid w:val="003B46D7"/>
    <w:rsid w:val="003B6E32"/>
    <w:rsid w:val="003C253F"/>
    <w:rsid w:val="003C7673"/>
    <w:rsid w:val="003D1467"/>
    <w:rsid w:val="003D5E05"/>
    <w:rsid w:val="003E1E17"/>
    <w:rsid w:val="003E20FD"/>
    <w:rsid w:val="00401C70"/>
    <w:rsid w:val="004073F9"/>
    <w:rsid w:val="00412872"/>
    <w:rsid w:val="00414226"/>
    <w:rsid w:val="00430E63"/>
    <w:rsid w:val="0043253F"/>
    <w:rsid w:val="00462CEB"/>
    <w:rsid w:val="00476A55"/>
    <w:rsid w:val="00477C2B"/>
    <w:rsid w:val="00495DCD"/>
    <w:rsid w:val="00496CBD"/>
    <w:rsid w:val="00497459"/>
    <w:rsid w:val="004A3DFE"/>
    <w:rsid w:val="004A4BAA"/>
    <w:rsid w:val="004B47C1"/>
    <w:rsid w:val="004D408C"/>
    <w:rsid w:val="004D7CAD"/>
    <w:rsid w:val="004F4D77"/>
    <w:rsid w:val="004F55C9"/>
    <w:rsid w:val="00503467"/>
    <w:rsid w:val="0050496F"/>
    <w:rsid w:val="00536520"/>
    <w:rsid w:val="00541530"/>
    <w:rsid w:val="00546C97"/>
    <w:rsid w:val="005503F9"/>
    <w:rsid w:val="00553B0B"/>
    <w:rsid w:val="00557C0B"/>
    <w:rsid w:val="005808FB"/>
    <w:rsid w:val="00580C5A"/>
    <w:rsid w:val="00582460"/>
    <w:rsid w:val="00592871"/>
    <w:rsid w:val="005A1E2F"/>
    <w:rsid w:val="005A66E7"/>
    <w:rsid w:val="005B2AC1"/>
    <w:rsid w:val="005C3D9E"/>
    <w:rsid w:val="005D2482"/>
    <w:rsid w:val="005F608D"/>
    <w:rsid w:val="00620C32"/>
    <w:rsid w:val="00630C5B"/>
    <w:rsid w:val="00633312"/>
    <w:rsid w:val="00651C1F"/>
    <w:rsid w:val="006553BA"/>
    <w:rsid w:val="00655582"/>
    <w:rsid w:val="00655750"/>
    <w:rsid w:val="0065794E"/>
    <w:rsid w:val="00665B24"/>
    <w:rsid w:val="00670906"/>
    <w:rsid w:val="00680827"/>
    <w:rsid w:val="00681157"/>
    <w:rsid w:val="00683C5F"/>
    <w:rsid w:val="006879CB"/>
    <w:rsid w:val="00694E82"/>
    <w:rsid w:val="006B64F4"/>
    <w:rsid w:val="006C4F5B"/>
    <w:rsid w:val="006D698D"/>
    <w:rsid w:val="006E7B0F"/>
    <w:rsid w:val="006F0549"/>
    <w:rsid w:val="006F5D21"/>
    <w:rsid w:val="00720EBA"/>
    <w:rsid w:val="00724DBA"/>
    <w:rsid w:val="007305F3"/>
    <w:rsid w:val="007326B1"/>
    <w:rsid w:val="00742367"/>
    <w:rsid w:val="00751AFF"/>
    <w:rsid w:val="007637DB"/>
    <w:rsid w:val="00764BE8"/>
    <w:rsid w:val="007721DC"/>
    <w:rsid w:val="007738A4"/>
    <w:rsid w:val="00781FC0"/>
    <w:rsid w:val="00784A37"/>
    <w:rsid w:val="00786E9D"/>
    <w:rsid w:val="00787FBD"/>
    <w:rsid w:val="00797BD5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83C72"/>
    <w:rsid w:val="008841DC"/>
    <w:rsid w:val="00893C88"/>
    <w:rsid w:val="008941F2"/>
    <w:rsid w:val="008A383E"/>
    <w:rsid w:val="008C74E3"/>
    <w:rsid w:val="008D2A24"/>
    <w:rsid w:val="008D341D"/>
    <w:rsid w:val="008D56D1"/>
    <w:rsid w:val="008E1761"/>
    <w:rsid w:val="008E7D3C"/>
    <w:rsid w:val="008F224F"/>
    <w:rsid w:val="00901E45"/>
    <w:rsid w:val="00910B6F"/>
    <w:rsid w:val="00944D9D"/>
    <w:rsid w:val="00952586"/>
    <w:rsid w:val="00953720"/>
    <w:rsid w:val="00971747"/>
    <w:rsid w:val="00984607"/>
    <w:rsid w:val="00996875"/>
    <w:rsid w:val="00996920"/>
    <w:rsid w:val="009971CE"/>
    <w:rsid w:val="009C0DF8"/>
    <w:rsid w:val="009D4BB2"/>
    <w:rsid w:val="009E0715"/>
    <w:rsid w:val="009F4CE4"/>
    <w:rsid w:val="00A10165"/>
    <w:rsid w:val="00A31CF3"/>
    <w:rsid w:val="00A33CE8"/>
    <w:rsid w:val="00A70E1E"/>
    <w:rsid w:val="00A73735"/>
    <w:rsid w:val="00AB0A12"/>
    <w:rsid w:val="00AB0DCA"/>
    <w:rsid w:val="00AC2DDC"/>
    <w:rsid w:val="00AC40A4"/>
    <w:rsid w:val="00AE1C8B"/>
    <w:rsid w:val="00AF4B3F"/>
    <w:rsid w:val="00AF6B08"/>
    <w:rsid w:val="00B115F1"/>
    <w:rsid w:val="00B26F68"/>
    <w:rsid w:val="00B4313D"/>
    <w:rsid w:val="00B47DB3"/>
    <w:rsid w:val="00B52F87"/>
    <w:rsid w:val="00B56D48"/>
    <w:rsid w:val="00B60EB8"/>
    <w:rsid w:val="00B6149D"/>
    <w:rsid w:val="00B64D34"/>
    <w:rsid w:val="00B732D1"/>
    <w:rsid w:val="00BB6791"/>
    <w:rsid w:val="00BE4432"/>
    <w:rsid w:val="00BF0C41"/>
    <w:rsid w:val="00C13CC6"/>
    <w:rsid w:val="00C229B9"/>
    <w:rsid w:val="00C23E4F"/>
    <w:rsid w:val="00C349B6"/>
    <w:rsid w:val="00C3561E"/>
    <w:rsid w:val="00C47C4F"/>
    <w:rsid w:val="00C7558C"/>
    <w:rsid w:val="00C9043D"/>
    <w:rsid w:val="00C92542"/>
    <w:rsid w:val="00C95454"/>
    <w:rsid w:val="00CA38F7"/>
    <w:rsid w:val="00CB2DBA"/>
    <w:rsid w:val="00CB3C18"/>
    <w:rsid w:val="00CB7291"/>
    <w:rsid w:val="00CB7516"/>
    <w:rsid w:val="00CC2722"/>
    <w:rsid w:val="00CC3886"/>
    <w:rsid w:val="00CC4698"/>
    <w:rsid w:val="00CC6CE6"/>
    <w:rsid w:val="00CD0C7C"/>
    <w:rsid w:val="00CD55C6"/>
    <w:rsid w:val="00CF137D"/>
    <w:rsid w:val="00CF2771"/>
    <w:rsid w:val="00CF6903"/>
    <w:rsid w:val="00D15CFD"/>
    <w:rsid w:val="00D15D1F"/>
    <w:rsid w:val="00D22D4F"/>
    <w:rsid w:val="00D34407"/>
    <w:rsid w:val="00D402BC"/>
    <w:rsid w:val="00D40A3B"/>
    <w:rsid w:val="00D419F5"/>
    <w:rsid w:val="00D46BDA"/>
    <w:rsid w:val="00D60FEF"/>
    <w:rsid w:val="00D66CE5"/>
    <w:rsid w:val="00D75BC7"/>
    <w:rsid w:val="00D81DCB"/>
    <w:rsid w:val="00D97FED"/>
    <w:rsid w:val="00DD29C0"/>
    <w:rsid w:val="00DF2A7A"/>
    <w:rsid w:val="00E044A4"/>
    <w:rsid w:val="00E2720F"/>
    <w:rsid w:val="00E31984"/>
    <w:rsid w:val="00E36263"/>
    <w:rsid w:val="00E44FA9"/>
    <w:rsid w:val="00E47156"/>
    <w:rsid w:val="00E53908"/>
    <w:rsid w:val="00E75D1E"/>
    <w:rsid w:val="00E76893"/>
    <w:rsid w:val="00E85659"/>
    <w:rsid w:val="00E93E53"/>
    <w:rsid w:val="00EB4165"/>
    <w:rsid w:val="00EB7D6D"/>
    <w:rsid w:val="00EC2D5B"/>
    <w:rsid w:val="00EC6B35"/>
    <w:rsid w:val="00EC7F61"/>
    <w:rsid w:val="00ED72B5"/>
    <w:rsid w:val="00F00BA4"/>
    <w:rsid w:val="00F13DFF"/>
    <w:rsid w:val="00F20BBF"/>
    <w:rsid w:val="00F23072"/>
    <w:rsid w:val="00F230F6"/>
    <w:rsid w:val="00F50A65"/>
    <w:rsid w:val="00F57F03"/>
    <w:rsid w:val="00F60ABD"/>
    <w:rsid w:val="00F7003D"/>
    <w:rsid w:val="00F7262A"/>
    <w:rsid w:val="00F729B5"/>
    <w:rsid w:val="00F833C3"/>
    <w:rsid w:val="00F9004E"/>
    <w:rsid w:val="00F90191"/>
    <w:rsid w:val="00F93DAE"/>
    <w:rsid w:val="00FA13CF"/>
    <w:rsid w:val="00FF03F2"/>
    <w:rsid w:val="00FF3CE4"/>
    <w:rsid w:val="00FF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7899B1"/>
  <w15:docId w15:val="{E2E21A82-5012-49E5-B10A-040A973B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FF700D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table" w:styleId="EinfacheTabelle4">
    <w:name w:val="Plain Table 4"/>
    <w:aliases w:val="Hamilton Medical"/>
    <w:basedOn w:val="NormaleTabelle"/>
    <w:uiPriority w:val="44"/>
    <w:rsid w:val="008D2A24"/>
    <w:pPr>
      <w:spacing w:before="60" w:after="60"/>
    </w:pPr>
    <w:rPr>
      <w:sz w:val="22"/>
      <w:szCs w:val="22"/>
      <w:lang w:val="en-US" w:eastAsia="zh-TW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External%20Notification.dotm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FC04760-0B90-4364-978B-5D1900D654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E01F81-04C7-4AB9-BAB5-45766888DE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385A68-B3FF-4AA0-957A-FFE3BF8A5549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customXml/itemProps4.xml><?xml version="1.0" encoding="utf-8"?>
<ds:datastoreItem xmlns:ds="http://schemas.openxmlformats.org/officeDocument/2006/customXml" ds:itemID="{F2A73D83-AB7E-4DF5-B6B0-F1AEEC9AC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External%20Notification.dotm</Template>
  <TotalTime>0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>jbail@hamilton-medical.ch</Manager>
  <Company>Hamilton Medical AG</Company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</dc:creator>
  <cp:lastModifiedBy>Caroline</cp:lastModifiedBy>
  <cp:revision>3</cp:revision>
  <cp:lastPrinted>2021-07-14T08:14:00Z</cp:lastPrinted>
  <dcterms:created xsi:type="dcterms:W3CDTF">2023-11-27T11:13:00Z</dcterms:created>
  <dcterms:modified xsi:type="dcterms:W3CDTF">2023-11-27T11:26:00Z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